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08470" w14:textId="77777777" w:rsidR="002753E7" w:rsidRDefault="002753E7" w:rsidP="002753E7">
      <w:pPr>
        <w:rPr>
          <w:rFonts w:cstheme="minorHAnsi"/>
          <w:b/>
          <w:sz w:val="28"/>
          <w:szCs w:val="28"/>
        </w:rPr>
      </w:pPr>
      <w:r w:rsidRPr="00761004">
        <w:rPr>
          <w:rFonts w:cstheme="minorHAnsi"/>
          <w:b/>
          <w:sz w:val="28"/>
          <w:szCs w:val="28"/>
        </w:rPr>
        <w:t xml:space="preserve">Notulen MR vergadering </w:t>
      </w:r>
      <w:r>
        <w:rPr>
          <w:rFonts w:cstheme="minorHAnsi"/>
          <w:b/>
          <w:sz w:val="28"/>
          <w:szCs w:val="28"/>
        </w:rPr>
        <w:t>7 december</w:t>
      </w:r>
      <w:r w:rsidRPr="00761004">
        <w:rPr>
          <w:rFonts w:cstheme="minorHAnsi"/>
          <w:b/>
          <w:sz w:val="28"/>
          <w:szCs w:val="28"/>
        </w:rPr>
        <w:t xml:space="preserve"> 2020 via MEET </w:t>
      </w:r>
    </w:p>
    <w:p w14:paraId="6E758B36" w14:textId="77777777" w:rsidR="002753E7" w:rsidRDefault="002753E7" w:rsidP="002753E7">
      <w:pPr>
        <w:jc w:val="right"/>
        <w:rPr>
          <w:rFonts w:cstheme="minorHAnsi"/>
          <w:b/>
          <w:sz w:val="28"/>
          <w:szCs w:val="28"/>
        </w:rPr>
      </w:pPr>
      <w:r w:rsidRPr="002560F9">
        <w:rPr>
          <w:rFonts w:cstheme="minorHAnsi"/>
          <w:b/>
          <w:noProof/>
          <w:sz w:val="28"/>
          <w:szCs w:val="28"/>
          <w:lang w:eastAsia="nl-NL"/>
        </w:rPr>
        <w:drawing>
          <wp:inline distT="0" distB="0" distL="0" distR="0" wp14:anchorId="4A08EE5D" wp14:editId="53AD3E20">
            <wp:extent cx="1950440" cy="1265826"/>
            <wp:effectExtent l="0" t="0" r="0" b="0"/>
            <wp:docPr id="1" name="Afbeelding 1" descr="C:\Users\5052\Desktop\plaatje jan th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52\Desktop\plaatje jan th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459" cy="1279467"/>
                    </a:xfrm>
                    <a:prstGeom prst="rect">
                      <a:avLst/>
                    </a:prstGeom>
                    <a:noFill/>
                    <a:ln>
                      <a:noFill/>
                    </a:ln>
                  </pic:spPr>
                </pic:pic>
              </a:graphicData>
            </a:graphic>
          </wp:inline>
        </w:drawing>
      </w:r>
    </w:p>
    <w:p w14:paraId="2E6A7E3F" w14:textId="77777777" w:rsidR="002753E7" w:rsidRPr="002560F9" w:rsidRDefault="002753E7" w:rsidP="002753E7">
      <w:pPr>
        <w:rPr>
          <w:rFonts w:cstheme="minorHAnsi"/>
          <w:b/>
          <w:sz w:val="28"/>
          <w:szCs w:val="28"/>
        </w:rPr>
      </w:pPr>
      <w:r>
        <w:rPr>
          <w:rFonts w:cstheme="minorHAnsi"/>
          <w:b/>
          <w:sz w:val="24"/>
          <w:szCs w:val="24"/>
          <w:u w:val="single"/>
        </w:rPr>
        <w:t xml:space="preserve">Aanwezig: </w:t>
      </w:r>
      <w:r>
        <w:rPr>
          <w:rFonts w:cstheme="minorHAnsi"/>
          <w:sz w:val="24"/>
          <w:szCs w:val="24"/>
        </w:rPr>
        <w:t xml:space="preserve"> Sjoerd de Vries (voorzitter), Joukje Wientjes, Mirjan Pots, Efisia van der Laan (penningmeester), Gert Kruize (secretaris), Carla Greving, Sinette Fehrman, Marianne Verdiesen, Henk Norbart (directeur) en Lisette Middendorp-Bolley (notulist)</w:t>
      </w:r>
    </w:p>
    <w:p w14:paraId="4679F274" w14:textId="77777777" w:rsidR="002753E7" w:rsidRDefault="002753E7" w:rsidP="002753E7">
      <w:pPr>
        <w:rPr>
          <w:rFonts w:cstheme="minorHAnsi"/>
          <w:sz w:val="24"/>
          <w:szCs w:val="24"/>
        </w:rPr>
      </w:pPr>
    </w:p>
    <w:p w14:paraId="4F57357D" w14:textId="77777777" w:rsidR="002753E7" w:rsidRDefault="002753E7" w:rsidP="002753E7">
      <w:pPr>
        <w:pStyle w:val="Lijstalinea"/>
        <w:numPr>
          <w:ilvl w:val="0"/>
          <w:numId w:val="1"/>
        </w:numPr>
        <w:rPr>
          <w:rFonts w:cstheme="minorHAnsi"/>
          <w:b/>
          <w:sz w:val="24"/>
          <w:szCs w:val="24"/>
        </w:rPr>
      </w:pPr>
      <w:r w:rsidRPr="00761004">
        <w:rPr>
          <w:rFonts w:cstheme="minorHAnsi"/>
          <w:b/>
          <w:sz w:val="24"/>
          <w:szCs w:val="24"/>
        </w:rPr>
        <w:t>Opening vergadering</w:t>
      </w:r>
      <w:r>
        <w:rPr>
          <w:rFonts w:cstheme="minorHAnsi"/>
          <w:b/>
          <w:sz w:val="24"/>
          <w:szCs w:val="24"/>
        </w:rPr>
        <w:t xml:space="preserve"> en vaststellen agenda</w:t>
      </w:r>
    </w:p>
    <w:p w14:paraId="5FABE515" w14:textId="77777777" w:rsidR="002753E7" w:rsidRDefault="002753E7" w:rsidP="002753E7">
      <w:pPr>
        <w:pStyle w:val="Lijstalinea"/>
        <w:rPr>
          <w:rFonts w:cstheme="minorHAnsi"/>
          <w:b/>
          <w:sz w:val="24"/>
          <w:szCs w:val="24"/>
        </w:rPr>
      </w:pPr>
    </w:p>
    <w:p w14:paraId="60804D50" w14:textId="77777777" w:rsidR="002753E7" w:rsidRDefault="002753E7" w:rsidP="002753E7">
      <w:pPr>
        <w:pStyle w:val="Lijstalinea"/>
        <w:rPr>
          <w:rFonts w:cstheme="minorHAnsi"/>
          <w:sz w:val="24"/>
          <w:szCs w:val="24"/>
        </w:rPr>
      </w:pPr>
      <w:r>
        <w:rPr>
          <w:rFonts w:cstheme="minorHAnsi"/>
          <w:sz w:val="24"/>
          <w:szCs w:val="24"/>
        </w:rPr>
        <w:t xml:space="preserve">Sjoerd opent de vergadering en heet iedereen welkom. </w:t>
      </w:r>
    </w:p>
    <w:p w14:paraId="3522EB7A" w14:textId="77777777" w:rsidR="002753E7" w:rsidRDefault="002753E7" w:rsidP="002753E7">
      <w:pPr>
        <w:rPr>
          <w:rFonts w:cstheme="minorHAnsi"/>
          <w:sz w:val="24"/>
          <w:szCs w:val="24"/>
        </w:rPr>
      </w:pPr>
    </w:p>
    <w:p w14:paraId="17B07300" w14:textId="77777777" w:rsidR="002753E7" w:rsidRPr="002753E7" w:rsidRDefault="002753E7" w:rsidP="002753E7">
      <w:pPr>
        <w:pStyle w:val="Lijstalinea"/>
        <w:numPr>
          <w:ilvl w:val="0"/>
          <w:numId w:val="1"/>
        </w:numPr>
        <w:rPr>
          <w:rFonts w:cstheme="minorHAnsi"/>
          <w:b/>
          <w:sz w:val="24"/>
          <w:szCs w:val="24"/>
        </w:rPr>
      </w:pPr>
      <w:r>
        <w:rPr>
          <w:rFonts w:cstheme="minorHAnsi"/>
          <w:b/>
          <w:sz w:val="24"/>
          <w:szCs w:val="24"/>
        </w:rPr>
        <w:t>Notulen vergadering 26-10-2020/actiepuntenlijst</w:t>
      </w:r>
    </w:p>
    <w:p w14:paraId="6D8D113B" w14:textId="77777777" w:rsidR="008A4E41" w:rsidRDefault="008A4E41" w:rsidP="008A4E41">
      <w:pPr>
        <w:ind w:firstLine="708"/>
        <w:rPr>
          <w:rFonts w:cstheme="minorHAnsi"/>
          <w:sz w:val="24"/>
          <w:szCs w:val="24"/>
          <w:u w:val="single"/>
        </w:rPr>
      </w:pPr>
    </w:p>
    <w:p w14:paraId="22FB9315" w14:textId="0E956164" w:rsidR="002753E7" w:rsidRPr="00733E36" w:rsidRDefault="00733E36" w:rsidP="00733E36">
      <w:pPr>
        <w:ind w:firstLine="708"/>
        <w:rPr>
          <w:rFonts w:cstheme="minorHAnsi"/>
          <w:sz w:val="24"/>
          <w:szCs w:val="24"/>
        </w:rPr>
      </w:pPr>
      <w:r>
        <w:rPr>
          <w:rFonts w:cstheme="minorHAnsi"/>
          <w:sz w:val="24"/>
          <w:szCs w:val="24"/>
        </w:rPr>
        <w:t>De notulen van 26-10-2020 zijn vastgesteld.</w:t>
      </w:r>
    </w:p>
    <w:p w14:paraId="412F2DC9" w14:textId="77777777" w:rsidR="008A4E41" w:rsidRDefault="008A4E41" w:rsidP="008A4E41">
      <w:pPr>
        <w:ind w:firstLine="708"/>
        <w:rPr>
          <w:rFonts w:cstheme="minorHAnsi"/>
          <w:sz w:val="24"/>
          <w:szCs w:val="24"/>
          <w:u w:val="single"/>
        </w:rPr>
      </w:pPr>
    </w:p>
    <w:p w14:paraId="29FF1E84" w14:textId="0C1FF60E" w:rsidR="002753E7" w:rsidRPr="008A4E41" w:rsidRDefault="002753E7" w:rsidP="008A4E41">
      <w:pPr>
        <w:ind w:firstLine="708"/>
        <w:rPr>
          <w:rFonts w:cstheme="minorHAnsi"/>
          <w:sz w:val="24"/>
          <w:szCs w:val="24"/>
          <w:u w:val="single"/>
        </w:rPr>
      </w:pPr>
      <w:r w:rsidRPr="008A4E41">
        <w:rPr>
          <w:rFonts w:cstheme="minorHAnsi"/>
          <w:sz w:val="24"/>
          <w:szCs w:val="24"/>
          <w:u w:val="single"/>
        </w:rPr>
        <w:t>Actiepuntenlijst:</w:t>
      </w:r>
    </w:p>
    <w:p w14:paraId="3B4281F3" w14:textId="3FB1241F" w:rsidR="002753E7" w:rsidRDefault="002753E7" w:rsidP="002753E7">
      <w:pPr>
        <w:ind w:left="708"/>
        <w:rPr>
          <w:rFonts w:cstheme="minorHAnsi"/>
          <w:sz w:val="24"/>
          <w:szCs w:val="24"/>
        </w:rPr>
      </w:pPr>
      <w:r>
        <w:rPr>
          <w:rFonts w:cstheme="minorHAnsi"/>
          <w:sz w:val="24"/>
          <w:szCs w:val="24"/>
        </w:rPr>
        <w:t>129. Wordt besproken tijdens deze vergadering</w:t>
      </w:r>
      <w:r w:rsidR="008A4E41">
        <w:rPr>
          <w:rFonts w:cstheme="minorHAnsi"/>
          <w:sz w:val="24"/>
          <w:szCs w:val="24"/>
        </w:rPr>
        <w:t xml:space="preserve"> (communicatie over de consequenties van het 5-gelijke dagen model)</w:t>
      </w:r>
    </w:p>
    <w:p w14:paraId="01801282" w14:textId="607441BE" w:rsidR="002753E7" w:rsidRDefault="002753E7" w:rsidP="002753E7">
      <w:pPr>
        <w:ind w:left="708"/>
        <w:rPr>
          <w:rFonts w:cstheme="minorHAnsi"/>
          <w:sz w:val="24"/>
          <w:szCs w:val="24"/>
        </w:rPr>
      </w:pPr>
      <w:r>
        <w:rPr>
          <w:rFonts w:cstheme="minorHAnsi"/>
          <w:sz w:val="24"/>
          <w:szCs w:val="24"/>
        </w:rPr>
        <w:t>130. Wordt besproken tijdens deze vergadering</w:t>
      </w:r>
      <w:r w:rsidR="008A4E41">
        <w:rPr>
          <w:rFonts w:cstheme="minorHAnsi"/>
          <w:sz w:val="24"/>
          <w:szCs w:val="24"/>
        </w:rPr>
        <w:t xml:space="preserve"> (urenverdeling vakgebieden)</w:t>
      </w:r>
    </w:p>
    <w:p w14:paraId="2952C6CA" w14:textId="77777777" w:rsidR="002753E7" w:rsidRDefault="002753E7" w:rsidP="002753E7">
      <w:pPr>
        <w:ind w:left="708"/>
        <w:rPr>
          <w:rFonts w:cstheme="minorHAnsi"/>
          <w:sz w:val="24"/>
          <w:szCs w:val="24"/>
        </w:rPr>
      </w:pPr>
      <w:r>
        <w:rPr>
          <w:rFonts w:cstheme="minorHAnsi"/>
          <w:sz w:val="24"/>
          <w:szCs w:val="24"/>
        </w:rPr>
        <w:t>131. De notulen van de GMR zullen op de website van Primah geplaatst worden.</w:t>
      </w:r>
    </w:p>
    <w:p w14:paraId="67A10AC0" w14:textId="530B3FB5" w:rsidR="002753E7" w:rsidRDefault="008A4E41" w:rsidP="002753E7">
      <w:pPr>
        <w:ind w:left="708"/>
        <w:rPr>
          <w:rFonts w:cstheme="minorHAnsi"/>
          <w:sz w:val="24"/>
          <w:szCs w:val="24"/>
        </w:rPr>
      </w:pPr>
      <w:r>
        <w:rPr>
          <w:rFonts w:cstheme="minorHAnsi"/>
          <w:sz w:val="24"/>
          <w:szCs w:val="24"/>
        </w:rPr>
        <w:t>132. De C</w:t>
      </w:r>
      <w:r w:rsidR="002753E7">
        <w:rPr>
          <w:rFonts w:cstheme="minorHAnsi"/>
          <w:sz w:val="24"/>
          <w:szCs w:val="24"/>
        </w:rPr>
        <w:t xml:space="preserve">hromebooks zijn besteld en inmiddels geleverd. </w:t>
      </w:r>
    </w:p>
    <w:p w14:paraId="28264526" w14:textId="324CDA2C" w:rsidR="002753E7" w:rsidRDefault="002753E7" w:rsidP="002753E7">
      <w:pPr>
        <w:ind w:left="708"/>
        <w:rPr>
          <w:rFonts w:cstheme="minorHAnsi"/>
          <w:sz w:val="24"/>
          <w:szCs w:val="24"/>
        </w:rPr>
      </w:pPr>
      <w:r>
        <w:rPr>
          <w:rFonts w:cstheme="minorHAnsi"/>
          <w:sz w:val="24"/>
          <w:szCs w:val="24"/>
        </w:rPr>
        <w:t xml:space="preserve">133. </w:t>
      </w:r>
      <w:r w:rsidR="008A4E41">
        <w:rPr>
          <w:rFonts w:cstheme="minorHAnsi"/>
          <w:sz w:val="24"/>
          <w:szCs w:val="24"/>
        </w:rPr>
        <w:t>Het maandbulletin volgt na iedere vergadering</w:t>
      </w:r>
    </w:p>
    <w:p w14:paraId="5F37996C" w14:textId="77777777" w:rsidR="002753E7" w:rsidRPr="00583038" w:rsidRDefault="002753E7" w:rsidP="002753E7">
      <w:pPr>
        <w:rPr>
          <w:rFonts w:cstheme="minorHAnsi"/>
          <w:sz w:val="24"/>
          <w:szCs w:val="24"/>
        </w:rPr>
      </w:pPr>
    </w:p>
    <w:p w14:paraId="73059D2C" w14:textId="77777777" w:rsidR="002753E7" w:rsidRPr="00F660DE" w:rsidRDefault="002753E7" w:rsidP="002753E7">
      <w:pPr>
        <w:pStyle w:val="Lijstalinea"/>
        <w:numPr>
          <w:ilvl w:val="0"/>
          <w:numId w:val="1"/>
        </w:numPr>
        <w:rPr>
          <w:rFonts w:cstheme="minorHAnsi"/>
          <w:b/>
          <w:sz w:val="24"/>
          <w:szCs w:val="24"/>
        </w:rPr>
      </w:pPr>
      <w:r>
        <w:rPr>
          <w:rFonts w:cstheme="minorHAnsi"/>
          <w:b/>
          <w:sz w:val="24"/>
          <w:szCs w:val="24"/>
        </w:rPr>
        <w:t>Mededelingen</w:t>
      </w:r>
    </w:p>
    <w:p w14:paraId="396B9220" w14:textId="77777777" w:rsidR="002753E7" w:rsidRDefault="002753E7" w:rsidP="002753E7">
      <w:pPr>
        <w:ind w:left="708"/>
        <w:rPr>
          <w:rFonts w:cstheme="minorHAnsi"/>
          <w:sz w:val="24"/>
          <w:szCs w:val="24"/>
        </w:rPr>
      </w:pPr>
      <w:r>
        <w:rPr>
          <w:rFonts w:cstheme="minorHAnsi"/>
          <w:sz w:val="24"/>
          <w:szCs w:val="24"/>
        </w:rPr>
        <w:t>Directeur:</w:t>
      </w:r>
    </w:p>
    <w:p w14:paraId="6ED1BA40" w14:textId="77777777" w:rsidR="002753E7" w:rsidRDefault="002753E7" w:rsidP="002753E7">
      <w:pPr>
        <w:pStyle w:val="Lijstalinea"/>
        <w:numPr>
          <w:ilvl w:val="0"/>
          <w:numId w:val="2"/>
        </w:numPr>
        <w:rPr>
          <w:rFonts w:cstheme="minorHAnsi"/>
          <w:sz w:val="24"/>
          <w:szCs w:val="24"/>
        </w:rPr>
      </w:pPr>
      <w:r>
        <w:rPr>
          <w:rFonts w:cstheme="minorHAnsi"/>
          <w:sz w:val="24"/>
          <w:szCs w:val="24"/>
        </w:rPr>
        <w:t>Bedankt voor alle bijdra</w:t>
      </w:r>
      <w:r w:rsidR="007E091F">
        <w:rPr>
          <w:rFonts w:cstheme="minorHAnsi"/>
          <w:sz w:val="24"/>
          <w:szCs w:val="24"/>
        </w:rPr>
        <w:t>gen voor het afscheid van Harry</w:t>
      </w:r>
      <w:r>
        <w:rPr>
          <w:rFonts w:cstheme="minorHAnsi"/>
          <w:sz w:val="24"/>
          <w:szCs w:val="24"/>
        </w:rPr>
        <w:t xml:space="preserve"> Martens. De familie heeft dit zeer op prijs gesteld.</w:t>
      </w:r>
    </w:p>
    <w:p w14:paraId="7EE32747" w14:textId="77777777" w:rsidR="002753E7" w:rsidRDefault="002753E7" w:rsidP="002753E7">
      <w:pPr>
        <w:pStyle w:val="Lijstalinea"/>
        <w:ind w:left="1068"/>
        <w:rPr>
          <w:rFonts w:cstheme="minorHAnsi"/>
          <w:sz w:val="24"/>
          <w:szCs w:val="24"/>
        </w:rPr>
      </w:pPr>
      <w:r>
        <w:rPr>
          <w:rFonts w:cstheme="minorHAnsi"/>
          <w:sz w:val="24"/>
          <w:szCs w:val="24"/>
        </w:rPr>
        <w:t xml:space="preserve">Het personeel en oud-collega’s hebben </w:t>
      </w:r>
      <w:r w:rsidR="007E091F">
        <w:rPr>
          <w:rFonts w:cstheme="minorHAnsi"/>
          <w:sz w:val="24"/>
          <w:szCs w:val="24"/>
        </w:rPr>
        <w:t>een erehaag gemaakt voor Harry bij het rouwcentrum</w:t>
      </w:r>
      <w:r>
        <w:rPr>
          <w:rFonts w:cstheme="minorHAnsi"/>
          <w:sz w:val="24"/>
          <w:szCs w:val="24"/>
        </w:rPr>
        <w:t xml:space="preserve">. Vier personen van de Jan Thiesschool mochten naar binnen bij het rouwcentrum. De directeur heeft een toespraak gegeven. </w:t>
      </w:r>
      <w:r w:rsidR="007E091F">
        <w:rPr>
          <w:rFonts w:cstheme="minorHAnsi"/>
          <w:sz w:val="24"/>
          <w:szCs w:val="24"/>
        </w:rPr>
        <w:t xml:space="preserve">Er wordt nog een </w:t>
      </w:r>
      <w:r w:rsidR="007E091F">
        <w:rPr>
          <w:rFonts w:cstheme="minorHAnsi"/>
          <w:sz w:val="24"/>
          <w:szCs w:val="24"/>
        </w:rPr>
        <w:lastRenderedPageBreak/>
        <w:t>gedenkboek voor Harry gemaakt. Iedereen (kinderen, ouders, leerkrachten) is in de gelegenheid gesteld om iets bij te dragen aan het gedenkboek.</w:t>
      </w:r>
    </w:p>
    <w:p w14:paraId="6B66BCB6" w14:textId="77777777" w:rsidR="007E091F" w:rsidRDefault="007E091F" w:rsidP="002753E7">
      <w:pPr>
        <w:pStyle w:val="Lijstalinea"/>
        <w:ind w:left="1068"/>
        <w:rPr>
          <w:rFonts w:cstheme="minorHAnsi"/>
          <w:sz w:val="24"/>
          <w:szCs w:val="24"/>
        </w:rPr>
      </w:pPr>
    </w:p>
    <w:p w14:paraId="5F627DF0" w14:textId="42470F48" w:rsidR="007E091F" w:rsidRDefault="007E091F" w:rsidP="007E091F">
      <w:pPr>
        <w:pStyle w:val="Lijstalinea"/>
        <w:numPr>
          <w:ilvl w:val="0"/>
          <w:numId w:val="2"/>
        </w:numPr>
        <w:rPr>
          <w:rFonts w:cstheme="minorHAnsi"/>
          <w:sz w:val="24"/>
          <w:szCs w:val="24"/>
        </w:rPr>
      </w:pPr>
      <w:r>
        <w:rPr>
          <w:rFonts w:cstheme="minorHAnsi"/>
          <w:sz w:val="24"/>
          <w:szCs w:val="24"/>
        </w:rPr>
        <w:t xml:space="preserve">Anouk Greving (leerkracht groep 3 en groep 4) heeft per 4 januari 2021 een nieuwe baan. Zij zal bij de Oostermoerschool gaan werken. Henny </w:t>
      </w:r>
      <w:proofErr w:type="spellStart"/>
      <w:r>
        <w:rPr>
          <w:rFonts w:cstheme="minorHAnsi"/>
          <w:sz w:val="24"/>
          <w:szCs w:val="24"/>
        </w:rPr>
        <w:t>Norder</w:t>
      </w:r>
      <w:proofErr w:type="spellEnd"/>
      <w:r>
        <w:rPr>
          <w:rFonts w:cstheme="minorHAnsi"/>
          <w:sz w:val="24"/>
          <w:szCs w:val="24"/>
        </w:rPr>
        <w:t>-Hoving zal de baan van Anouk overnemen. De betreffende klassen en ouders zullen op de hoogte worden gesteld.</w:t>
      </w:r>
    </w:p>
    <w:p w14:paraId="3B221D5D" w14:textId="64A12740" w:rsidR="003B0BF1" w:rsidRDefault="003B0BF1" w:rsidP="003B0BF1"/>
    <w:p w14:paraId="156BB857" w14:textId="02EC83B5" w:rsidR="003B0BF1" w:rsidRDefault="003B0BF1" w:rsidP="003B0BF1">
      <w:pPr>
        <w:pStyle w:val="Lijstalinea"/>
        <w:numPr>
          <w:ilvl w:val="0"/>
          <w:numId w:val="1"/>
        </w:numPr>
        <w:rPr>
          <w:rFonts w:cstheme="minorHAnsi"/>
          <w:b/>
          <w:sz w:val="24"/>
          <w:szCs w:val="24"/>
        </w:rPr>
      </w:pPr>
      <w:r w:rsidRPr="003B0BF1">
        <w:rPr>
          <w:rFonts w:cstheme="minorHAnsi"/>
          <w:b/>
          <w:sz w:val="24"/>
          <w:szCs w:val="24"/>
        </w:rPr>
        <w:t>Kascontrole en decharge St financiën JTS 2019-2020</w:t>
      </w:r>
    </w:p>
    <w:p w14:paraId="6C39799F" w14:textId="1D9AA263" w:rsidR="003B0BF1" w:rsidRDefault="003B0BF1" w:rsidP="003B0BF1">
      <w:pPr>
        <w:pStyle w:val="Geenafstand"/>
        <w:ind w:firstLine="708"/>
        <w:rPr>
          <w:sz w:val="24"/>
          <w:szCs w:val="24"/>
        </w:rPr>
      </w:pPr>
      <w:r w:rsidRPr="003B0BF1">
        <w:rPr>
          <w:sz w:val="24"/>
          <w:szCs w:val="24"/>
        </w:rPr>
        <w:t xml:space="preserve">De kascontrole heeft plaatsgevonden. De MR-leden stemmen hiermee in. </w:t>
      </w:r>
    </w:p>
    <w:p w14:paraId="5054823C" w14:textId="09C8196F" w:rsidR="003B0BF1" w:rsidRDefault="003B0BF1" w:rsidP="003B0BF1">
      <w:pPr>
        <w:pStyle w:val="Geenafstand"/>
        <w:ind w:left="708"/>
        <w:rPr>
          <w:sz w:val="24"/>
          <w:szCs w:val="24"/>
        </w:rPr>
      </w:pPr>
      <w:r>
        <w:rPr>
          <w:sz w:val="24"/>
          <w:szCs w:val="24"/>
        </w:rPr>
        <w:t>Er moet nu een brief worden</w:t>
      </w:r>
      <w:r w:rsidR="00733E36">
        <w:rPr>
          <w:sz w:val="24"/>
          <w:szCs w:val="24"/>
        </w:rPr>
        <w:t xml:space="preserve"> verstuurd naar stichting financiën OBS Jan Thies</w:t>
      </w:r>
      <w:r>
        <w:rPr>
          <w:sz w:val="24"/>
          <w:szCs w:val="24"/>
        </w:rPr>
        <w:t>, waarin wordt aangegeven dat er decharge wordt verleend. De secretaris van de MR zal deze brief versturen.</w:t>
      </w:r>
    </w:p>
    <w:p w14:paraId="6533D930" w14:textId="10B7C0C7" w:rsidR="003B0BF1" w:rsidRDefault="003B0BF1" w:rsidP="003B0BF1">
      <w:pPr>
        <w:pStyle w:val="Geenafstand"/>
        <w:rPr>
          <w:sz w:val="24"/>
          <w:szCs w:val="24"/>
        </w:rPr>
      </w:pPr>
    </w:p>
    <w:p w14:paraId="746B3E20" w14:textId="22073BE0" w:rsidR="003B0BF1" w:rsidRDefault="003B0BF1" w:rsidP="003B0BF1">
      <w:pPr>
        <w:pStyle w:val="Geenafstand"/>
        <w:numPr>
          <w:ilvl w:val="0"/>
          <w:numId w:val="1"/>
        </w:numPr>
        <w:rPr>
          <w:b/>
          <w:sz w:val="24"/>
          <w:szCs w:val="24"/>
        </w:rPr>
      </w:pPr>
      <w:r>
        <w:rPr>
          <w:b/>
          <w:sz w:val="24"/>
          <w:szCs w:val="24"/>
        </w:rPr>
        <w:t>Urenverdeling vakgebieden</w:t>
      </w:r>
    </w:p>
    <w:p w14:paraId="0A90D679" w14:textId="7180881E" w:rsidR="003B0BF1" w:rsidRDefault="003B0BF1" w:rsidP="003B0BF1">
      <w:pPr>
        <w:pStyle w:val="Geenafstand"/>
        <w:ind w:left="720"/>
        <w:rPr>
          <w:b/>
          <w:sz w:val="24"/>
          <w:szCs w:val="24"/>
        </w:rPr>
      </w:pPr>
    </w:p>
    <w:p w14:paraId="770E65E8" w14:textId="35F8BC5F" w:rsidR="00BA07DA" w:rsidRDefault="00BA07DA" w:rsidP="00BA07DA">
      <w:pPr>
        <w:pStyle w:val="Lijstalinea"/>
        <w:rPr>
          <w:sz w:val="24"/>
          <w:szCs w:val="24"/>
        </w:rPr>
      </w:pPr>
      <w:r>
        <w:rPr>
          <w:sz w:val="24"/>
          <w:szCs w:val="24"/>
        </w:rPr>
        <w:t xml:space="preserve">Tijdens de vorige vergadering </w:t>
      </w:r>
      <w:r w:rsidR="003B0BF1">
        <w:rPr>
          <w:sz w:val="24"/>
          <w:szCs w:val="24"/>
        </w:rPr>
        <w:t xml:space="preserve">is er gesproken over de lunchpauze en het speelkwartier. </w:t>
      </w:r>
      <w:r>
        <w:rPr>
          <w:sz w:val="24"/>
          <w:szCs w:val="24"/>
        </w:rPr>
        <w:t xml:space="preserve">Mirjan merkte toen op, dat de lunchpauze niet genoemd staat in de urenverdeling. De kleine pauze staat er wel in. Of beiden moeten er in of beiden niet. </w:t>
      </w:r>
    </w:p>
    <w:p w14:paraId="6AF2CE86" w14:textId="7A6D9315" w:rsidR="003B0BF1" w:rsidRDefault="003B0BF1" w:rsidP="003B0BF1">
      <w:pPr>
        <w:pStyle w:val="Geenafstand"/>
        <w:ind w:left="720"/>
        <w:rPr>
          <w:sz w:val="24"/>
          <w:szCs w:val="24"/>
        </w:rPr>
      </w:pPr>
      <w:r>
        <w:rPr>
          <w:sz w:val="24"/>
          <w:szCs w:val="24"/>
        </w:rPr>
        <w:t>De directeur heeft hierover het één en ander uitgezocht.</w:t>
      </w:r>
    </w:p>
    <w:p w14:paraId="30E7C9EA" w14:textId="48918980" w:rsidR="003B0BF1" w:rsidRDefault="003B0BF1" w:rsidP="003B0BF1">
      <w:pPr>
        <w:pStyle w:val="Geenafstand"/>
        <w:ind w:left="720"/>
        <w:rPr>
          <w:sz w:val="24"/>
          <w:szCs w:val="24"/>
        </w:rPr>
      </w:pPr>
      <w:r>
        <w:rPr>
          <w:sz w:val="24"/>
          <w:szCs w:val="24"/>
        </w:rPr>
        <w:t xml:space="preserve">De </w:t>
      </w:r>
      <w:r w:rsidR="00DF7FA2">
        <w:rPr>
          <w:sz w:val="24"/>
          <w:szCs w:val="24"/>
        </w:rPr>
        <w:t xml:space="preserve">lunchpauze mag alleen onder onderwijstijd vallen, als je dan ook daadwerkelijk een onderwijsactiviteit aanbied en aan de </w:t>
      </w:r>
      <w:r w:rsidR="00BA07DA">
        <w:rPr>
          <w:sz w:val="24"/>
          <w:szCs w:val="24"/>
        </w:rPr>
        <w:t>bijbehorende kerndoelen werkt, dat is niet het geval.</w:t>
      </w:r>
    </w:p>
    <w:p w14:paraId="1254D416" w14:textId="0919AAF1" w:rsidR="00BA07DA" w:rsidRDefault="00BA07DA" w:rsidP="003B0BF1">
      <w:pPr>
        <w:pStyle w:val="Geenafstand"/>
        <w:ind w:left="720"/>
        <w:rPr>
          <w:sz w:val="24"/>
          <w:szCs w:val="24"/>
        </w:rPr>
      </w:pPr>
    </w:p>
    <w:p w14:paraId="38BF8F22" w14:textId="15CD2D90" w:rsidR="00BA07DA" w:rsidRDefault="00BA07DA" w:rsidP="003B0BF1">
      <w:pPr>
        <w:pStyle w:val="Geenafstand"/>
        <w:ind w:left="720"/>
        <w:rPr>
          <w:sz w:val="24"/>
          <w:szCs w:val="24"/>
        </w:rPr>
      </w:pPr>
      <w:r>
        <w:rPr>
          <w:sz w:val="24"/>
          <w:szCs w:val="24"/>
        </w:rPr>
        <w:t>Het speelkwartier (de kleine pauze) telt wel mee als onderw</w:t>
      </w:r>
      <w:r w:rsidR="008A4E41">
        <w:rPr>
          <w:sz w:val="24"/>
          <w:szCs w:val="24"/>
        </w:rPr>
        <w:t>ijstijd, omdat er ook rusttijd</w:t>
      </w:r>
      <w:r>
        <w:rPr>
          <w:sz w:val="24"/>
          <w:szCs w:val="24"/>
        </w:rPr>
        <w:t xml:space="preserve"> moeten zijn voor de leerlingen. </w:t>
      </w:r>
    </w:p>
    <w:p w14:paraId="5FF62BA8" w14:textId="4730F28B" w:rsidR="00BA07DA" w:rsidRDefault="00BA07DA" w:rsidP="003B0BF1">
      <w:pPr>
        <w:pStyle w:val="Geenafstand"/>
        <w:ind w:left="720"/>
        <w:rPr>
          <w:sz w:val="24"/>
          <w:szCs w:val="24"/>
        </w:rPr>
      </w:pPr>
      <w:r>
        <w:rPr>
          <w:sz w:val="24"/>
          <w:szCs w:val="24"/>
        </w:rPr>
        <w:t>Daarom is deze wel genoemd bij de urenverdeling en de lunchpauze niet. De verdeling blijft hierdoor hetzelfde.</w:t>
      </w:r>
    </w:p>
    <w:p w14:paraId="3BD58741" w14:textId="38B25940" w:rsidR="00AA409E" w:rsidRDefault="00AA409E" w:rsidP="003B0BF1">
      <w:pPr>
        <w:pStyle w:val="Geenafstand"/>
        <w:ind w:left="720"/>
        <w:rPr>
          <w:sz w:val="24"/>
          <w:szCs w:val="24"/>
        </w:rPr>
      </w:pPr>
      <w:r>
        <w:rPr>
          <w:sz w:val="24"/>
          <w:szCs w:val="24"/>
        </w:rPr>
        <w:t>Alle MR-leden hebben ingestemd met deze urenverdeling en is bij deze vastgesteld.</w:t>
      </w:r>
    </w:p>
    <w:p w14:paraId="4C7FA38F" w14:textId="66412EE3" w:rsidR="00BA07DA" w:rsidRDefault="00BA07DA" w:rsidP="00BA07DA">
      <w:pPr>
        <w:pStyle w:val="Geenafstand"/>
        <w:rPr>
          <w:sz w:val="24"/>
          <w:szCs w:val="24"/>
        </w:rPr>
      </w:pPr>
    </w:p>
    <w:p w14:paraId="1D71717D" w14:textId="2D16BA40" w:rsidR="00AA409E" w:rsidRDefault="00AA409E" w:rsidP="00AA409E">
      <w:pPr>
        <w:pStyle w:val="Geenafstand"/>
        <w:numPr>
          <w:ilvl w:val="0"/>
          <w:numId w:val="1"/>
        </w:numPr>
        <w:rPr>
          <w:b/>
          <w:sz w:val="24"/>
          <w:szCs w:val="24"/>
        </w:rPr>
      </w:pPr>
      <w:r w:rsidRPr="00AA409E">
        <w:rPr>
          <w:b/>
          <w:sz w:val="24"/>
          <w:szCs w:val="24"/>
        </w:rPr>
        <w:t>Berekening onderwijstijd</w:t>
      </w:r>
    </w:p>
    <w:p w14:paraId="5BF40676" w14:textId="7AC2CC70" w:rsidR="00AA409E" w:rsidRDefault="00AA409E" w:rsidP="00AA409E">
      <w:pPr>
        <w:pStyle w:val="Geenafstand"/>
        <w:rPr>
          <w:b/>
          <w:sz w:val="24"/>
          <w:szCs w:val="24"/>
        </w:rPr>
      </w:pPr>
    </w:p>
    <w:p w14:paraId="1E29ECD6" w14:textId="0FEB0F6A" w:rsidR="00AA409E" w:rsidRDefault="00AA409E" w:rsidP="00AA409E">
      <w:pPr>
        <w:pStyle w:val="Geenafstand"/>
        <w:ind w:left="708"/>
        <w:rPr>
          <w:sz w:val="24"/>
          <w:szCs w:val="24"/>
        </w:rPr>
      </w:pPr>
      <w:r>
        <w:rPr>
          <w:sz w:val="24"/>
          <w:szCs w:val="24"/>
        </w:rPr>
        <w:t>De</w:t>
      </w:r>
      <w:r w:rsidR="008A4E41">
        <w:rPr>
          <w:sz w:val="24"/>
          <w:szCs w:val="24"/>
        </w:rPr>
        <w:t xml:space="preserve"> directeur geeft aan dat de groepen 4,5,6,7</w:t>
      </w:r>
      <w:r>
        <w:rPr>
          <w:sz w:val="24"/>
          <w:szCs w:val="24"/>
        </w:rPr>
        <w:t xml:space="preserve"> allemaal</w:t>
      </w:r>
      <w:r w:rsidR="008A4E41">
        <w:rPr>
          <w:sz w:val="24"/>
          <w:szCs w:val="24"/>
        </w:rPr>
        <w:t xml:space="preserve"> 10 minuten langer naar school moeten.</w:t>
      </w:r>
    </w:p>
    <w:p w14:paraId="14F2BF72" w14:textId="0AB69C4D" w:rsidR="00AA409E" w:rsidRDefault="00AA409E" w:rsidP="00AA409E">
      <w:pPr>
        <w:pStyle w:val="Geenafstand"/>
        <w:ind w:left="708"/>
        <w:rPr>
          <w:sz w:val="24"/>
          <w:szCs w:val="24"/>
        </w:rPr>
      </w:pPr>
      <w:r>
        <w:rPr>
          <w:sz w:val="24"/>
          <w:szCs w:val="24"/>
        </w:rPr>
        <w:t xml:space="preserve">Dit roept vragen op. Sjoerd geeft aan, dat er ook rekening gehouden moet worden met </w:t>
      </w:r>
      <w:r w:rsidR="008A4E41">
        <w:rPr>
          <w:sz w:val="24"/>
          <w:szCs w:val="24"/>
        </w:rPr>
        <w:t>bijvoorbeeld de BSO die net alles heeft</w:t>
      </w:r>
      <w:r>
        <w:rPr>
          <w:sz w:val="24"/>
          <w:szCs w:val="24"/>
        </w:rPr>
        <w:t xml:space="preserve"> aangepast. Ook zijn volgens hem verschillende </w:t>
      </w:r>
      <w:proofErr w:type="spellStart"/>
      <w:r>
        <w:rPr>
          <w:sz w:val="24"/>
          <w:szCs w:val="24"/>
        </w:rPr>
        <w:t>eind-en</w:t>
      </w:r>
      <w:proofErr w:type="spellEnd"/>
      <w:r>
        <w:rPr>
          <w:sz w:val="24"/>
          <w:szCs w:val="24"/>
        </w:rPr>
        <w:t xml:space="preserve"> begintijden ni</w:t>
      </w:r>
      <w:r w:rsidR="008A4E41">
        <w:rPr>
          <w:sz w:val="24"/>
          <w:szCs w:val="24"/>
        </w:rPr>
        <w:t>et wenselijk, omdat sommige ouders dan langer op het schoolplein zullen blijven om te wachten op hun andere kind/kinderen. Dat is in deze tijd niet wenselijk.</w:t>
      </w:r>
    </w:p>
    <w:p w14:paraId="698499B9" w14:textId="6217EC09" w:rsidR="00AA409E" w:rsidRDefault="00AA409E" w:rsidP="00AA409E">
      <w:pPr>
        <w:pStyle w:val="Geenafstand"/>
        <w:ind w:left="708"/>
        <w:rPr>
          <w:sz w:val="24"/>
          <w:szCs w:val="24"/>
        </w:rPr>
      </w:pPr>
      <w:r>
        <w:rPr>
          <w:sz w:val="24"/>
          <w:szCs w:val="24"/>
        </w:rPr>
        <w:t>Mirjan vraagt zich af hoe je dit aanpakt met combinatiegroepen.</w:t>
      </w:r>
    </w:p>
    <w:p w14:paraId="4AC6F627" w14:textId="7267E416" w:rsidR="00AA409E" w:rsidRDefault="00AA409E" w:rsidP="00AA409E">
      <w:pPr>
        <w:pStyle w:val="Geenafstand"/>
        <w:ind w:left="708"/>
        <w:rPr>
          <w:sz w:val="24"/>
          <w:szCs w:val="24"/>
        </w:rPr>
      </w:pPr>
      <w:r>
        <w:rPr>
          <w:sz w:val="24"/>
          <w:szCs w:val="24"/>
        </w:rPr>
        <w:t xml:space="preserve">Afgesproken wordt dat Mirjan, Sinette, Gert en de directeur in een kleiner comité de onderwijstijd zullen bespreken. </w:t>
      </w:r>
    </w:p>
    <w:p w14:paraId="16A611A9" w14:textId="4AF3B36C" w:rsidR="00AA409E" w:rsidRDefault="00AA409E" w:rsidP="00AA409E">
      <w:pPr>
        <w:pStyle w:val="Geenafstand"/>
        <w:ind w:left="708"/>
        <w:rPr>
          <w:sz w:val="24"/>
          <w:szCs w:val="24"/>
        </w:rPr>
      </w:pPr>
      <w:r>
        <w:rPr>
          <w:sz w:val="24"/>
          <w:szCs w:val="24"/>
        </w:rPr>
        <w:t>De berekening onderwijstijd blijft als beslispunt staan.</w:t>
      </w:r>
    </w:p>
    <w:p w14:paraId="19405113" w14:textId="7F0376D1" w:rsidR="00AA409E" w:rsidRDefault="00AA409E" w:rsidP="00AA409E">
      <w:pPr>
        <w:pStyle w:val="Geenafstand"/>
        <w:rPr>
          <w:sz w:val="24"/>
          <w:szCs w:val="24"/>
        </w:rPr>
      </w:pPr>
    </w:p>
    <w:p w14:paraId="42F235D3" w14:textId="17FD97B2" w:rsidR="00AA409E" w:rsidRDefault="00147487" w:rsidP="00AA409E">
      <w:pPr>
        <w:pStyle w:val="Geenafstand"/>
        <w:numPr>
          <w:ilvl w:val="0"/>
          <w:numId w:val="1"/>
        </w:numPr>
        <w:rPr>
          <w:b/>
          <w:sz w:val="24"/>
          <w:szCs w:val="24"/>
        </w:rPr>
      </w:pPr>
      <w:r>
        <w:rPr>
          <w:b/>
          <w:sz w:val="24"/>
          <w:szCs w:val="24"/>
        </w:rPr>
        <w:lastRenderedPageBreak/>
        <w:t>Concept b</w:t>
      </w:r>
      <w:r w:rsidR="00AA409E">
        <w:rPr>
          <w:b/>
          <w:sz w:val="24"/>
          <w:szCs w:val="24"/>
        </w:rPr>
        <w:t>egroting Stichting Primah</w:t>
      </w:r>
    </w:p>
    <w:p w14:paraId="3ECF3B57" w14:textId="2F244569" w:rsidR="00AA409E" w:rsidRDefault="00AA409E" w:rsidP="00AA409E">
      <w:pPr>
        <w:pStyle w:val="Geenafstand"/>
        <w:ind w:left="720"/>
        <w:rPr>
          <w:b/>
          <w:sz w:val="24"/>
          <w:szCs w:val="24"/>
        </w:rPr>
      </w:pPr>
    </w:p>
    <w:p w14:paraId="1D878797" w14:textId="0FCB943C" w:rsidR="00AA409E" w:rsidRDefault="00147487" w:rsidP="00AA409E">
      <w:pPr>
        <w:pStyle w:val="Geenafstand"/>
        <w:ind w:left="720"/>
        <w:rPr>
          <w:sz w:val="24"/>
          <w:szCs w:val="24"/>
        </w:rPr>
      </w:pPr>
      <w:r>
        <w:rPr>
          <w:sz w:val="24"/>
          <w:szCs w:val="24"/>
        </w:rPr>
        <w:t>De directeur vertelt dat de begroting van Stichting Primah in het directieoverleg is besproken. Ook is de begroting de vorige keer tijdens de GMR vergadering goedgekeurd.</w:t>
      </w:r>
    </w:p>
    <w:p w14:paraId="1002756D" w14:textId="2D60D19A" w:rsidR="00147487" w:rsidRDefault="00147487" w:rsidP="00AA409E">
      <w:pPr>
        <w:pStyle w:val="Geenafstand"/>
        <w:ind w:left="720"/>
        <w:rPr>
          <w:sz w:val="24"/>
          <w:szCs w:val="24"/>
        </w:rPr>
      </w:pPr>
      <w:r>
        <w:rPr>
          <w:sz w:val="24"/>
          <w:szCs w:val="24"/>
        </w:rPr>
        <w:t xml:space="preserve">Uiteindelijk beslist de raad van toezicht over de </w:t>
      </w:r>
      <w:r w:rsidR="008A4E41">
        <w:rPr>
          <w:sz w:val="24"/>
          <w:szCs w:val="24"/>
        </w:rPr>
        <w:t>financiële</w:t>
      </w:r>
      <w:r>
        <w:rPr>
          <w:sz w:val="24"/>
          <w:szCs w:val="24"/>
        </w:rPr>
        <w:t xml:space="preserve"> middelen.</w:t>
      </w:r>
    </w:p>
    <w:p w14:paraId="15372811" w14:textId="71D9E339" w:rsidR="00147487" w:rsidRDefault="00147487" w:rsidP="00AA409E">
      <w:pPr>
        <w:pStyle w:val="Geenafstand"/>
        <w:ind w:left="720"/>
        <w:rPr>
          <w:sz w:val="24"/>
          <w:szCs w:val="24"/>
        </w:rPr>
      </w:pPr>
      <w:r>
        <w:rPr>
          <w:sz w:val="24"/>
          <w:szCs w:val="24"/>
        </w:rPr>
        <w:t>Grof geschetst gaat er ongeveer 85% van de begroting op aan personele middelen en 15% aan de aanschaf van leermiddelen en ICT.</w:t>
      </w:r>
    </w:p>
    <w:p w14:paraId="4EEEF1CD" w14:textId="3FBF151F" w:rsidR="00147487" w:rsidRDefault="00147487" w:rsidP="00AA409E">
      <w:pPr>
        <w:pStyle w:val="Geenafstand"/>
        <w:ind w:left="720"/>
        <w:rPr>
          <w:sz w:val="24"/>
          <w:szCs w:val="24"/>
        </w:rPr>
      </w:pPr>
    </w:p>
    <w:p w14:paraId="209A2353" w14:textId="54FA5CDC" w:rsidR="00147487" w:rsidRDefault="00147487" w:rsidP="00AA409E">
      <w:pPr>
        <w:pStyle w:val="Geenafstand"/>
        <w:ind w:left="720"/>
        <w:rPr>
          <w:sz w:val="24"/>
          <w:szCs w:val="24"/>
        </w:rPr>
      </w:pPr>
      <w:r>
        <w:rPr>
          <w:sz w:val="24"/>
          <w:szCs w:val="24"/>
        </w:rPr>
        <w:t>Marianne stelt een vraag over het leeftijdsbewust personeelsbeleid. Ze vraagt wat dit inhoudt. De directeur geeft aan dat dit gaat om de duurzame inzetbaarheid (i.p.v. BAPO).</w:t>
      </w:r>
    </w:p>
    <w:p w14:paraId="23C942EF" w14:textId="7B198A96" w:rsidR="00147487" w:rsidRDefault="00147487" w:rsidP="00AA409E">
      <w:pPr>
        <w:pStyle w:val="Geenafstand"/>
        <w:ind w:left="720"/>
        <w:rPr>
          <w:sz w:val="24"/>
          <w:szCs w:val="24"/>
        </w:rPr>
      </w:pPr>
    </w:p>
    <w:p w14:paraId="1DE68C70" w14:textId="41823012" w:rsidR="00147487" w:rsidRDefault="00147487" w:rsidP="00AA409E">
      <w:pPr>
        <w:pStyle w:val="Geenafstand"/>
        <w:ind w:left="720"/>
        <w:rPr>
          <w:sz w:val="24"/>
          <w:szCs w:val="24"/>
        </w:rPr>
      </w:pPr>
      <w:r>
        <w:rPr>
          <w:sz w:val="24"/>
          <w:szCs w:val="24"/>
        </w:rPr>
        <w:t>Mirjan vraagt zich af hoeveel kleine scholen er zijn en of er ook een ondergrens is. De directeur vertelt dat 23 leerlingen de ondergrens is.</w:t>
      </w:r>
    </w:p>
    <w:p w14:paraId="3A7AED8B" w14:textId="1DBB6DC8" w:rsidR="00147487" w:rsidRDefault="00147487" w:rsidP="00AA409E">
      <w:pPr>
        <w:pStyle w:val="Geenafstand"/>
        <w:ind w:left="720"/>
        <w:rPr>
          <w:sz w:val="24"/>
          <w:szCs w:val="24"/>
        </w:rPr>
      </w:pPr>
      <w:r>
        <w:rPr>
          <w:sz w:val="24"/>
          <w:szCs w:val="24"/>
        </w:rPr>
        <w:t>OBS Anloo is de kleinste school en OBS Jan Thies de grootste school. Er is een kleine scholentoeslag waar gebruik van wordt gemaakt.</w:t>
      </w:r>
    </w:p>
    <w:p w14:paraId="3A6F5FA8" w14:textId="76B14254" w:rsidR="00147487" w:rsidRDefault="00147487" w:rsidP="00AA409E">
      <w:pPr>
        <w:pStyle w:val="Geenafstand"/>
        <w:ind w:left="720"/>
        <w:rPr>
          <w:sz w:val="24"/>
          <w:szCs w:val="24"/>
        </w:rPr>
      </w:pPr>
      <w:r>
        <w:rPr>
          <w:sz w:val="24"/>
          <w:szCs w:val="24"/>
        </w:rPr>
        <w:t xml:space="preserve">Stichting Primah besluit niet of er scholen dicht gaan, maar dat doet de gemeenteraad. </w:t>
      </w:r>
    </w:p>
    <w:p w14:paraId="49275683" w14:textId="6A47DCC1" w:rsidR="00147487" w:rsidRDefault="00147487" w:rsidP="00147487">
      <w:pPr>
        <w:pStyle w:val="Geenafstand"/>
        <w:rPr>
          <w:sz w:val="24"/>
          <w:szCs w:val="24"/>
        </w:rPr>
      </w:pPr>
    </w:p>
    <w:p w14:paraId="61ECCC53" w14:textId="65FBF583" w:rsidR="00147487" w:rsidRDefault="00147487" w:rsidP="00147487">
      <w:pPr>
        <w:pStyle w:val="Geenafstand"/>
        <w:numPr>
          <w:ilvl w:val="0"/>
          <w:numId w:val="1"/>
        </w:numPr>
        <w:rPr>
          <w:b/>
          <w:sz w:val="24"/>
          <w:szCs w:val="24"/>
        </w:rPr>
      </w:pPr>
      <w:r>
        <w:rPr>
          <w:b/>
          <w:sz w:val="24"/>
          <w:szCs w:val="24"/>
        </w:rPr>
        <w:t>1 oktober telling</w:t>
      </w:r>
    </w:p>
    <w:p w14:paraId="0E0680C7" w14:textId="2A871222" w:rsidR="00147487" w:rsidRDefault="00147487" w:rsidP="00147487">
      <w:pPr>
        <w:pStyle w:val="Geenafstand"/>
        <w:ind w:left="720"/>
        <w:rPr>
          <w:b/>
          <w:sz w:val="24"/>
          <w:szCs w:val="24"/>
        </w:rPr>
      </w:pPr>
    </w:p>
    <w:p w14:paraId="1ACF72E7" w14:textId="75EBF734" w:rsidR="00147487" w:rsidRDefault="006A5265" w:rsidP="00147487">
      <w:pPr>
        <w:pStyle w:val="Geenafstand"/>
        <w:ind w:left="720"/>
        <w:rPr>
          <w:sz w:val="24"/>
          <w:szCs w:val="24"/>
        </w:rPr>
      </w:pPr>
      <w:r>
        <w:rPr>
          <w:sz w:val="24"/>
          <w:szCs w:val="24"/>
        </w:rPr>
        <w:t>De bijgevoegd 1 oktober telling is ter info.</w:t>
      </w:r>
    </w:p>
    <w:p w14:paraId="78778F4E" w14:textId="1B89E271" w:rsidR="006A5265" w:rsidRDefault="006A5265" w:rsidP="00147487">
      <w:pPr>
        <w:pStyle w:val="Geenafstand"/>
        <w:ind w:left="720"/>
        <w:rPr>
          <w:sz w:val="24"/>
          <w:szCs w:val="24"/>
        </w:rPr>
      </w:pPr>
      <w:r>
        <w:rPr>
          <w:sz w:val="24"/>
          <w:szCs w:val="24"/>
        </w:rPr>
        <w:t xml:space="preserve">Sjoerd vraagt zich af wat de prognose is. De directeur vertelt dat er dit schooljaar minder aanmeldingen zijn, maar dat wil niet zeggen dat er minder groepen zijn. </w:t>
      </w:r>
    </w:p>
    <w:p w14:paraId="13C0CD3C" w14:textId="187ECDFB" w:rsidR="006A5265" w:rsidRDefault="006A5265" w:rsidP="00147487">
      <w:pPr>
        <w:pStyle w:val="Geenafstand"/>
        <w:ind w:left="720"/>
        <w:rPr>
          <w:sz w:val="24"/>
          <w:szCs w:val="24"/>
        </w:rPr>
      </w:pPr>
      <w:r>
        <w:rPr>
          <w:sz w:val="24"/>
          <w:szCs w:val="24"/>
        </w:rPr>
        <w:t>Bovenschools wordt het aantal groepen bespr</w:t>
      </w:r>
      <w:r w:rsidR="00733E36">
        <w:rPr>
          <w:sz w:val="24"/>
          <w:szCs w:val="24"/>
        </w:rPr>
        <w:t xml:space="preserve">oken. Er is nu een beleidsmedewerker P&amp;O </w:t>
      </w:r>
      <w:bookmarkStart w:id="0" w:name="_GoBack"/>
      <w:bookmarkEnd w:id="0"/>
      <w:r>
        <w:rPr>
          <w:sz w:val="24"/>
          <w:szCs w:val="24"/>
        </w:rPr>
        <w:t>aangenomen, die hierover in gesprek gaat met de directie.  Het is de bedoeling, dat al eerder in het schooljaar bekend is, hoeveel groepen er het jaar erna zullen zijn.</w:t>
      </w:r>
    </w:p>
    <w:p w14:paraId="66F2648A" w14:textId="5DFA9221" w:rsidR="006A5265" w:rsidRDefault="006A5265" w:rsidP="006A5265">
      <w:pPr>
        <w:pStyle w:val="Geenafstand"/>
        <w:rPr>
          <w:sz w:val="24"/>
          <w:szCs w:val="24"/>
        </w:rPr>
      </w:pPr>
    </w:p>
    <w:p w14:paraId="70C4DA9F" w14:textId="04C43BB0" w:rsidR="006A5265" w:rsidRDefault="006A5265" w:rsidP="006A5265">
      <w:pPr>
        <w:pStyle w:val="Geenafstand"/>
        <w:rPr>
          <w:b/>
          <w:sz w:val="24"/>
          <w:szCs w:val="24"/>
        </w:rPr>
      </w:pPr>
    </w:p>
    <w:p w14:paraId="479D0BEB" w14:textId="61F777C3" w:rsidR="00686824" w:rsidRDefault="00686824" w:rsidP="00686824">
      <w:pPr>
        <w:pStyle w:val="Geenafstand"/>
        <w:rPr>
          <w:b/>
          <w:sz w:val="24"/>
          <w:szCs w:val="24"/>
          <w:u w:val="single"/>
        </w:rPr>
      </w:pPr>
      <w:r>
        <w:rPr>
          <w:b/>
          <w:sz w:val="24"/>
          <w:szCs w:val="24"/>
        </w:rPr>
        <w:tab/>
      </w:r>
      <w:r w:rsidRPr="00686824">
        <w:rPr>
          <w:b/>
          <w:sz w:val="24"/>
          <w:szCs w:val="24"/>
          <w:u w:val="single"/>
        </w:rPr>
        <w:t>Zonder directeur</w:t>
      </w:r>
    </w:p>
    <w:p w14:paraId="6DBA6820" w14:textId="2339903C" w:rsidR="00686824" w:rsidRDefault="00686824" w:rsidP="00686824">
      <w:pPr>
        <w:pStyle w:val="Geenafstand"/>
        <w:rPr>
          <w:b/>
          <w:sz w:val="24"/>
          <w:szCs w:val="24"/>
          <w:u w:val="single"/>
        </w:rPr>
      </w:pPr>
    </w:p>
    <w:p w14:paraId="725F03F8" w14:textId="3C1A4E46" w:rsidR="00686824" w:rsidRDefault="00686824" w:rsidP="00686824">
      <w:pPr>
        <w:pStyle w:val="Geenafstand"/>
        <w:numPr>
          <w:ilvl w:val="0"/>
          <w:numId w:val="4"/>
        </w:numPr>
        <w:rPr>
          <w:b/>
          <w:sz w:val="24"/>
          <w:szCs w:val="24"/>
        </w:rPr>
      </w:pPr>
      <w:r>
        <w:rPr>
          <w:b/>
          <w:sz w:val="24"/>
          <w:szCs w:val="24"/>
        </w:rPr>
        <w:t>Maandbulletin</w:t>
      </w:r>
    </w:p>
    <w:p w14:paraId="5839B236" w14:textId="3876B934" w:rsidR="00686824" w:rsidRDefault="00686824" w:rsidP="00686824">
      <w:pPr>
        <w:pStyle w:val="Geenafstand"/>
        <w:ind w:left="720"/>
        <w:rPr>
          <w:b/>
          <w:sz w:val="24"/>
          <w:szCs w:val="24"/>
        </w:rPr>
      </w:pPr>
    </w:p>
    <w:p w14:paraId="3DABD5D5" w14:textId="68E5D46B" w:rsidR="00686824" w:rsidRDefault="00686824" w:rsidP="00686824">
      <w:pPr>
        <w:pStyle w:val="Geenafstand"/>
        <w:ind w:left="720"/>
        <w:rPr>
          <w:sz w:val="24"/>
          <w:szCs w:val="24"/>
        </w:rPr>
      </w:pPr>
      <w:r>
        <w:rPr>
          <w:sz w:val="24"/>
          <w:szCs w:val="24"/>
        </w:rPr>
        <w:t>Joukje heeft genoeg informatie om het maandbulletin te schrijven.</w:t>
      </w:r>
    </w:p>
    <w:p w14:paraId="7769D4BE" w14:textId="2EC98210" w:rsidR="00686824" w:rsidRDefault="00686824" w:rsidP="00686824">
      <w:pPr>
        <w:pStyle w:val="Geenafstand"/>
        <w:rPr>
          <w:sz w:val="24"/>
          <w:szCs w:val="24"/>
        </w:rPr>
      </w:pPr>
    </w:p>
    <w:p w14:paraId="038F6C18" w14:textId="297AD22A" w:rsidR="00686824" w:rsidRDefault="00686824" w:rsidP="00686824">
      <w:pPr>
        <w:pStyle w:val="Geenafstand"/>
        <w:numPr>
          <w:ilvl w:val="0"/>
          <w:numId w:val="4"/>
        </w:numPr>
        <w:rPr>
          <w:b/>
          <w:sz w:val="24"/>
          <w:szCs w:val="24"/>
        </w:rPr>
      </w:pPr>
      <w:r>
        <w:rPr>
          <w:b/>
          <w:sz w:val="24"/>
          <w:szCs w:val="24"/>
        </w:rPr>
        <w:t>Rondvraag</w:t>
      </w:r>
    </w:p>
    <w:p w14:paraId="0CB37668" w14:textId="67DD6D72" w:rsidR="00686824" w:rsidRDefault="00686824" w:rsidP="00686824">
      <w:pPr>
        <w:pStyle w:val="Geenafstand"/>
        <w:ind w:left="720"/>
        <w:rPr>
          <w:b/>
          <w:sz w:val="24"/>
          <w:szCs w:val="24"/>
        </w:rPr>
      </w:pPr>
    </w:p>
    <w:p w14:paraId="34BCA69A" w14:textId="5491D3A7" w:rsidR="00686824" w:rsidRDefault="00686824" w:rsidP="00686824">
      <w:pPr>
        <w:pStyle w:val="Geenafstand"/>
        <w:ind w:left="720"/>
        <w:rPr>
          <w:sz w:val="24"/>
          <w:szCs w:val="24"/>
        </w:rPr>
      </w:pPr>
      <w:r>
        <w:rPr>
          <w:sz w:val="24"/>
          <w:szCs w:val="24"/>
        </w:rPr>
        <w:t xml:space="preserve">Mirjan: </w:t>
      </w:r>
    </w:p>
    <w:p w14:paraId="79718A34" w14:textId="7B9B0636" w:rsidR="00686824" w:rsidRDefault="00686824" w:rsidP="00686824">
      <w:pPr>
        <w:pStyle w:val="Geenafstand"/>
        <w:ind w:left="720"/>
        <w:rPr>
          <w:sz w:val="24"/>
          <w:szCs w:val="24"/>
        </w:rPr>
      </w:pPr>
      <w:r>
        <w:rPr>
          <w:sz w:val="24"/>
          <w:szCs w:val="24"/>
        </w:rPr>
        <w:t>Is verbaasd over de Sinterklaasviering. De surprises mochten gewoon mee naar school en er mocht inkoop door leerlingen worden gedaan. Ze vraagt zich af waarom dit wel mag en trakteren niet? De traktaties zouden v</w:t>
      </w:r>
      <w:r w:rsidR="008A4E41">
        <w:rPr>
          <w:sz w:val="24"/>
          <w:szCs w:val="24"/>
        </w:rPr>
        <w:t>erpakt kunnen worden uitgedeeld en de meeste kinderen vinden trakteren heel leuk.</w:t>
      </w:r>
    </w:p>
    <w:p w14:paraId="6D3D7BBE" w14:textId="5D7DA6D1" w:rsidR="00686824" w:rsidRDefault="00686824" w:rsidP="00686824">
      <w:pPr>
        <w:pStyle w:val="Geenafstand"/>
        <w:ind w:left="720"/>
        <w:rPr>
          <w:sz w:val="24"/>
          <w:szCs w:val="24"/>
        </w:rPr>
      </w:pPr>
      <w:r>
        <w:rPr>
          <w:sz w:val="24"/>
          <w:szCs w:val="24"/>
        </w:rPr>
        <w:t>Mirjan vraagt of de school dit ter overweging mee wil nemen.</w:t>
      </w:r>
    </w:p>
    <w:p w14:paraId="3875921E" w14:textId="4B74C2EF" w:rsidR="008A4E41" w:rsidRDefault="008A4E41" w:rsidP="00686824">
      <w:pPr>
        <w:pStyle w:val="Geenafstand"/>
        <w:ind w:left="720"/>
        <w:rPr>
          <w:sz w:val="24"/>
          <w:szCs w:val="24"/>
        </w:rPr>
      </w:pPr>
      <w:r>
        <w:rPr>
          <w:sz w:val="24"/>
          <w:szCs w:val="24"/>
        </w:rPr>
        <w:t>Gert geeft aan dat er één lijn gevolgd wordt bij de Jan Thiesschool en soms zal er van afgeweken worden. Het is en blijft altijd een lastige keuze in deze tijd.</w:t>
      </w:r>
    </w:p>
    <w:p w14:paraId="17DED3A8" w14:textId="5A6A978A" w:rsidR="00686824" w:rsidRDefault="00686824" w:rsidP="00686824">
      <w:pPr>
        <w:pStyle w:val="Geenafstand"/>
        <w:ind w:left="720"/>
        <w:rPr>
          <w:sz w:val="24"/>
          <w:szCs w:val="24"/>
        </w:rPr>
      </w:pPr>
    </w:p>
    <w:p w14:paraId="46447C39" w14:textId="62B3E6BA" w:rsidR="00686824" w:rsidRDefault="00686824" w:rsidP="00686824">
      <w:pPr>
        <w:pStyle w:val="Geenafstand"/>
        <w:ind w:left="720"/>
        <w:rPr>
          <w:sz w:val="24"/>
          <w:szCs w:val="24"/>
        </w:rPr>
      </w:pPr>
      <w:r>
        <w:rPr>
          <w:sz w:val="24"/>
          <w:szCs w:val="24"/>
        </w:rPr>
        <w:lastRenderedPageBreak/>
        <w:t>Efisia:</w:t>
      </w:r>
    </w:p>
    <w:p w14:paraId="2AA74670" w14:textId="10A04DC4" w:rsidR="00686824" w:rsidRDefault="00686824" w:rsidP="00686824">
      <w:pPr>
        <w:pStyle w:val="Geenafstand"/>
        <w:ind w:left="720"/>
        <w:rPr>
          <w:sz w:val="24"/>
          <w:szCs w:val="24"/>
        </w:rPr>
      </w:pPr>
      <w:r>
        <w:rPr>
          <w:sz w:val="24"/>
          <w:szCs w:val="24"/>
        </w:rPr>
        <w:t xml:space="preserve">Heeft de begroting </w:t>
      </w:r>
      <w:r w:rsidR="00AC6556">
        <w:rPr>
          <w:sz w:val="24"/>
          <w:szCs w:val="24"/>
        </w:rPr>
        <w:t>geüpload</w:t>
      </w:r>
      <w:r>
        <w:rPr>
          <w:sz w:val="24"/>
          <w:szCs w:val="24"/>
        </w:rPr>
        <w:t xml:space="preserve">. Ze heeft de boekhouding van het afgelopen schooljaar van Annemiek ontvangen. Dit kan de volgende keer op de agenda. </w:t>
      </w:r>
    </w:p>
    <w:p w14:paraId="699FED6D" w14:textId="37645746" w:rsidR="00686824" w:rsidRDefault="00686824" w:rsidP="00686824">
      <w:pPr>
        <w:pStyle w:val="Geenafstand"/>
        <w:ind w:left="720"/>
        <w:rPr>
          <w:sz w:val="24"/>
          <w:szCs w:val="24"/>
        </w:rPr>
      </w:pPr>
    </w:p>
    <w:p w14:paraId="1F74E8C1" w14:textId="63120329" w:rsidR="00686824" w:rsidRDefault="00686824" w:rsidP="00686824">
      <w:pPr>
        <w:pStyle w:val="Geenafstand"/>
        <w:ind w:left="720"/>
        <w:rPr>
          <w:sz w:val="24"/>
          <w:szCs w:val="24"/>
        </w:rPr>
      </w:pPr>
    </w:p>
    <w:p w14:paraId="5A13E676" w14:textId="77777777" w:rsidR="00686824" w:rsidRDefault="00686824" w:rsidP="00686824">
      <w:pPr>
        <w:rPr>
          <w:rFonts w:cstheme="minorHAnsi"/>
          <w:b/>
          <w:sz w:val="24"/>
          <w:szCs w:val="24"/>
        </w:rPr>
      </w:pPr>
      <w:r w:rsidRPr="001E0258">
        <w:rPr>
          <w:rFonts w:cstheme="minorHAnsi"/>
          <w:b/>
          <w:sz w:val="24"/>
          <w:szCs w:val="24"/>
        </w:rPr>
        <w:t>Actiepuntenlijst</w:t>
      </w:r>
    </w:p>
    <w:tbl>
      <w:tblPr>
        <w:tblStyle w:val="Tabelraster"/>
        <w:tblW w:w="0" w:type="auto"/>
        <w:tblLook w:val="04A0" w:firstRow="1" w:lastRow="0" w:firstColumn="1" w:lastColumn="0" w:noHBand="0" w:noVBand="1"/>
      </w:tblPr>
      <w:tblGrid>
        <w:gridCol w:w="2265"/>
        <w:gridCol w:w="2265"/>
        <w:gridCol w:w="2266"/>
        <w:gridCol w:w="2266"/>
      </w:tblGrid>
      <w:tr w:rsidR="00686824" w14:paraId="49F5CD03" w14:textId="77777777" w:rsidTr="005F32E3">
        <w:tc>
          <w:tcPr>
            <w:tcW w:w="2265" w:type="dxa"/>
          </w:tcPr>
          <w:p w14:paraId="4FB13A19" w14:textId="0ADB10B4" w:rsidR="00686824" w:rsidRDefault="00686824" w:rsidP="005F32E3">
            <w:pPr>
              <w:rPr>
                <w:rFonts w:cstheme="minorHAnsi"/>
                <w:b/>
                <w:sz w:val="24"/>
                <w:szCs w:val="24"/>
              </w:rPr>
            </w:pPr>
            <w:r>
              <w:rPr>
                <w:rFonts w:cstheme="minorHAnsi"/>
                <w:b/>
                <w:sz w:val="24"/>
                <w:szCs w:val="24"/>
              </w:rPr>
              <w:t xml:space="preserve">134. </w:t>
            </w:r>
          </w:p>
        </w:tc>
        <w:tc>
          <w:tcPr>
            <w:tcW w:w="2265" w:type="dxa"/>
          </w:tcPr>
          <w:p w14:paraId="5D0EC0A6" w14:textId="769AD49D" w:rsidR="00686824" w:rsidRDefault="00686824" w:rsidP="005F32E3">
            <w:pPr>
              <w:rPr>
                <w:rFonts w:cstheme="minorHAnsi"/>
                <w:b/>
                <w:sz w:val="24"/>
                <w:szCs w:val="24"/>
              </w:rPr>
            </w:pPr>
            <w:r>
              <w:rPr>
                <w:rFonts w:cstheme="minorHAnsi"/>
                <w:b/>
                <w:sz w:val="24"/>
                <w:szCs w:val="24"/>
              </w:rPr>
              <w:t>Bespreken onderwijstijd</w:t>
            </w:r>
          </w:p>
        </w:tc>
        <w:tc>
          <w:tcPr>
            <w:tcW w:w="2266" w:type="dxa"/>
          </w:tcPr>
          <w:p w14:paraId="1A018BE8" w14:textId="636525B3" w:rsidR="00686824" w:rsidRDefault="00686824" w:rsidP="005F32E3">
            <w:pPr>
              <w:rPr>
                <w:rFonts w:cstheme="minorHAnsi"/>
                <w:b/>
                <w:sz w:val="24"/>
                <w:szCs w:val="24"/>
              </w:rPr>
            </w:pPr>
            <w:r>
              <w:rPr>
                <w:rFonts w:cstheme="minorHAnsi"/>
                <w:b/>
                <w:sz w:val="24"/>
                <w:szCs w:val="24"/>
              </w:rPr>
              <w:t>Mirjan, Sinette, Gert, directeur</w:t>
            </w:r>
          </w:p>
        </w:tc>
        <w:tc>
          <w:tcPr>
            <w:tcW w:w="2266" w:type="dxa"/>
          </w:tcPr>
          <w:p w14:paraId="4860F076" w14:textId="53565994" w:rsidR="00686824" w:rsidRDefault="00686824" w:rsidP="005F32E3">
            <w:pPr>
              <w:rPr>
                <w:rFonts w:cstheme="minorHAnsi"/>
                <w:b/>
                <w:sz w:val="24"/>
                <w:szCs w:val="24"/>
              </w:rPr>
            </w:pPr>
            <w:r>
              <w:rPr>
                <w:rFonts w:cstheme="minorHAnsi"/>
                <w:b/>
                <w:sz w:val="24"/>
                <w:szCs w:val="24"/>
              </w:rPr>
              <w:t>December</w:t>
            </w:r>
          </w:p>
        </w:tc>
      </w:tr>
      <w:tr w:rsidR="00686824" w14:paraId="6DC3B45D" w14:textId="77777777" w:rsidTr="005F32E3">
        <w:tc>
          <w:tcPr>
            <w:tcW w:w="2265" w:type="dxa"/>
          </w:tcPr>
          <w:p w14:paraId="75C6C660" w14:textId="262CF9C6" w:rsidR="00686824" w:rsidRDefault="00686824" w:rsidP="005F32E3">
            <w:pPr>
              <w:rPr>
                <w:rFonts w:cstheme="minorHAnsi"/>
                <w:b/>
                <w:sz w:val="24"/>
                <w:szCs w:val="24"/>
              </w:rPr>
            </w:pPr>
            <w:r>
              <w:rPr>
                <w:rFonts w:cstheme="minorHAnsi"/>
                <w:b/>
                <w:sz w:val="24"/>
                <w:szCs w:val="24"/>
              </w:rPr>
              <w:t>135.</w:t>
            </w:r>
          </w:p>
        </w:tc>
        <w:tc>
          <w:tcPr>
            <w:tcW w:w="2265" w:type="dxa"/>
          </w:tcPr>
          <w:p w14:paraId="65B54C5B" w14:textId="61BA249D" w:rsidR="00686824" w:rsidRDefault="00686824" w:rsidP="005F32E3">
            <w:pPr>
              <w:rPr>
                <w:rFonts w:cstheme="minorHAnsi"/>
                <w:b/>
                <w:sz w:val="24"/>
                <w:szCs w:val="24"/>
              </w:rPr>
            </w:pPr>
            <w:r>
              <w:rPr>
                <w:rFonts w:cstheme="minorHAnsi"/>
                <w:b/>
                <w:sz w:val="24"/>
                <w:szCs w:val="24"/>
              </w:rPr>
              <w:t>Communicatie naar ouders over consequenties 5 gelijke dagen model</w:t>
            </w:r>
          </w:p>
        </w:tc>
        <w:tc>
          <w:tcPr>
            <w:tcW w:w="2266" w:type="dxa"/>
          </w:tcPr>
          <w:p w14:paraId="773F2615" w14:textId="77777777" w:rsidR="00686824" w:rsidRDefault="00686824" w:rsidP="005F32E3">
            <w:pPr>
              <w:rPr>
                <w:rFonts w:cstheme="minorHAnsi"/>
                <w:b/>
                <w:sz w:val="24"/>
                <w:szCs w:val="24"/>
              </w:rPr>
            </w:pPr>
            <w:r>
              <w:rPr>
                <w:rFonts w:cstheme="minorHAnsi"/>
                <w:b/>
                <w:sz w:val="24"/>
                <w:szCs w:val="24"/>
              </w:rPr>
              <w:t>Directeur</w:t>
            </w:r>
          </w:p>
        </w:tc>
        <w:tc>
          <w:tcPr>
            <w:tcW w:w="2266" w:type="dxa"/>
          </w:tcPr>
          <w:p w14:paraId="4CA4EA77" w14:textId="0039C476" w:rsidR="00686824" w:rsidRDefault="00686824" w:rsidP="005F32E3">
            <w:pPr>
              <w:rPr>
                <w:rFonts w:cstheme="minorHAnsi"/>
                <w:b/>
                <w:sz w:val="24"/>
                <w:szCs w:val="24"/>
              </w:rPr>
            </w:pPr>
            <w:r>
              <w:rPr>
                <w:rFonts w:cstheme="minorHAnsi"/>
                <w:b/>
                <w:sz w:val="24"/>
                <w:szCs w:val="24"/>
              </w:rPr>
              <w:t>Kan zodra de onderwijstijd bekend is</w:t>
            </w:r>
          </w:p>
        </w:tc>
      </w:tr>
      <w:tr w:rsidR="004864B6" w14:paraId="22AFAE28" w14:textId="77777777" w:rsidTr="005F32E3">
        <w:tc>
          <w:tcPr>
            <w:tcW w:w="2265" w:type="dxa"/>
          </w:tcPr>
          <w:p w14:paraId="47A6F169" w14:textId="05AECA19" w:rsidR="004864B6" w:rsidRDefault="004864B6" w:rsidP="005F32E3">
            <w:pPr>
              <w:rPr>
                <w:rFonts w:cstheme="minorHAnsi"/>
                <w:b/>
                <w:sz w:val="24"/>
                <w:szCs w:val="24"/>
              </w:rPr>
            </w:pPr>
            <w:r>
              <w:rPr>
                <w:rFonts w:cstheme="minorHAnsi"/>
                <w:b/>
                <w:sz w:val="24"/>
                <w:szCs w:val="24"/>
              </w:rPr>
              <w:t>136.</w:t>
            </w:r>
          </w:p>
        </w:tc>
        <w:tc>
          <w:tcPr>
            <w:tcW w:w="2265" w:type="dxa"/>
          </w:tcPr>
          <w:p w14:paraId="6A881E69" w14:textId="49DAE785" w:rsidR="004864B6" w:rsidRDefault="004864B6" w:rsidP="005F32E3">
            <w:pPr>
              <w:rPr>
                <w:rFonts w:cstheme="minorHAnsi"/>
                <w:b/>
                <w:sz w:val="24"/>
                <w:szCs w:val="24"/>
              </w:rPr>
            </w:pPr>
            <w:r>
              <w:rPr>
                <w:rFonts w:cstheme="minorHAnsi"/>
                <w:b/>
                <w:sz w:val="24"/>
                <w:szCs w:val="24"/>
              </w:rPr>
              <w:t>Versturen brief décharge verleend naar stichting Primah</w:t>
            </w:r>
          </w:p>
        </w:tc>
        <w:tc>
          <w:tcPr>
            <w:tcW w:w="2266" w:type="dxa"/>
          </w:tcPr>
          <w:p w14:paraId="0303971D" w14:textId="4A87467A" w:rsidR="004864B6" w:rsidRDefault="004864B6" w:rsidP="005F32E3">
            <w:pPr>
              <w:rPr>
                <w:rFonts w:cstheme="minorHAnsi"/>
                <w:b/>
                <w:sz w:val="24"/>
                <w:szCs w:val="24"/>
              </w:rPr>
            </w:pPr>
            <w:r>
              <w:rPr>
                <w:rFonts w:cstheme="minorHAnsi"/>
                <w:b/>
                <w:sz w:val="24"/>
                <w:szCs w:val="24"/>
              </w:rPr>
              <w:t>Gert</w:t>
            </w:r>
          </w:p>
        </w:tc>
        <w:tc>
          <w:tcPr>
            <w:tcW w:w="2266" w:type="dxa"/>
          </w:tcPr>
          <w:p w14:paraId="3BC8D567" w14:textId="657CECB2" w:rsidR="004864B6" w:rsidRDefault="004864B6" w:rsidP="005F32E3">
            <w:pPr>
              <w:rPr>
                <w:rFonts w:cstheme="minorHAnsi"/>
                <w:b/>
                <w:sz w:val="24"/>
                <w:szCs w:val="24"/>
              </w:rPr>
            </w:pPr>
            <w:r>
              <w:rPr>
                <w:rFonts w:cstheme="minorHAnsi"/>
                <w:b/>
                <w:sz w:val="24"/>
                <w:szCs w:val="24"/>
              </w:rPr>
              <w:t>December</w:t>
            </w:r>
          </w:p>
        </w:tc>
      </w:tr>
      <w:tr w:rsidR="00686824" w14:paraId="15F83AF6" w14:textId="77777777" w:rsidTr="005F32E3">
        <w:tc>
          <w:tcPr>
            <w:tcW w:w="2265" w:type="dxa"/>
          </w:tcPr>
          <w:p w14:paraId="07EB4B86" w14:textId="22ECE0E8" w:rsidR="00686824" w:rsidRDefault="00686824" w:rsidP="005F32E3">
            <w:pPr>
              <w:rPr>
                <w:rFonts w:cstheme="minorHAnsi"/>
                <w:b/>
                <w:sz w:val="24"/>
                <w:szCs w:val="24"/>
              </w:rPr>
            </w:pPr>
            <w:r>
              <w:rPr>
                <w:rFonts w:cstheme="minorHAnsi"/>
                <w:b/>
                <w:sz w:val="24"/>
                <w:szCs w:val="24"/>
              </w:rPr>
              <w:t>13</w:t>
            </w:r>
            <w:r w:rsidR="008A4E41">
              <w:rPr>
                <w:rFonts w:cstheme="minorHAnsi"/>
                <w:b/>
                <w:sz w:val="24"/>
                <w:szCs w:val="24"/>
              </w:rPr>
              <w:t>7</w:t>
            </w:r>
            <w:r>
              <w:rPr>
                <w:rFonts w:cstheme="minorHAnsi"/>
                <w:b/>
                <w:sz w:val="24"/>
                <w:szCs w:val="24"/>
              </w:rPr>
              <w:t>.</w:t>
            </w:r>
          </w:p>
        </w:tc>
        <w:tc>
          <w:tcPr>
            <w:tcW w:w="2265" w:type="dxa"/>
          </w:tcPr>
          <w:p w14:paraId="68BD1158" w14:textId="420FBA2D" w:rsidR="00686824" w:rsidRDefault="00686824" w:rsidP="005F32E3">
            <w:pPr>
              <w:rPr>
                <w:rFonts w:cstheme="minorHAnsi"/>
                <w:b/>
                <w:sz w:val="24"/>
                <w:szCs w:val="24"/>
              </w:rPr>
            </w:pPr>
            <w:r>
              <w:rPr>
                <w:rFonts w:cstheme="minorHAnsi"/>
                <w:b/>
                <w:sz w:val="24"/>
                <w:szCs w:val="24"/>
              </w:rPr>
              <w:t>Boekhouding vorig schooljaar</w:t>
            </w:r>
          </w:p>
        </w:tc>
        <w:tc>
          <w:tcPr>
            <w:tcW w:w="2266" w:type="dxa"/>
          </w:tcPr>
          <w:p w14:paraId="384F499E" w14:textId="60D45377" w:rsidR="00686824" w:rsidRDefault="00686824" w:rsidP="005F32E3">
            <w:pPr>
              <w:rPr>
                <w:rFonts w:cstheme="minorHAnsi"/>
                <w:b/>
                <w:sz w:val="24"/>
                <w:szCs w:val="24"/>
              </w:rPr>
            </w:pPr>
            <w:r>
              <w:rPr>
                <w:rFonts w:cstheme="minorHAnsi"/>
                <w:b/>
                <w:sz w:val="24"/>
                <w:szCs w:val="24"/>
              </w:rPr>
              <w:t>Efisia</w:t>
            </w:r>
          </w:p>
        </w:tc>
        <w:tc>
          <w:tcPr>
            <w:tcW w:w="2266" w:type="dxa"/>
          </w:tcPr>
          <w:p w14:paraId="54C7F469" w14:textId="290B89AC" w:rsidR="00686824" w:rsidRDefault="004864B6" w:rsidP="005F32E3">
            <w:pPr>
              <w:rPr>
                <w:rFonts w:cstheme="minorHAnsi"/>
                <w:b/>
                <w:sz w:val="24"/>
                <w:szCs w:val="24"/>
              </w:rPr>
            </w:pPr>
            <w:r>
              <w:rPr>
                <w:rFonts w:cstheme="minorHAnsi"/>
                <w:b/>
                <w:sz w:val="24"/>
                <w:szCs w:val="24"/>
              </w:rPr>
              <w:t>8 februari 2021 (tijdens MR vergadering)</w:t>
            </w:r>
          </w:p>
        </w:tc>
      </w:tr>
      <w:tr w:rsidR="00686824" w14:paraId="6DC4ED04" w14:textId="77777777" w:rsidTr="005F32E3">
        <w:tc>
          <w:tcPr>
            <w:tcW w:w="2265" w:type="dxa"/>
          </w:tcPr>
          <w:p w14:paraId="6EFAA889" w14:textId="49BC7267" w:rsidR="00686824" w:rsidRDefault="008A4E41" w:rsidP="005F32E3">
            <w:pPr>
              <w:rPr>
                <w:rFonts w:cstheme="minorHAnsi"/>
                <w:b/>
                <w:sz w:val="24"/>
                <w:szCs w:val="24"/>
              </w:rPr>
            </w:pPr>
            <w:r>
              <w:rPr>
                <w:rFonts w:cstheme="minorHAnsi"/>
                <w:b/>
                <w:sz w:val="24"/>
                <w:szCs w:val="24"/>
              </w:rPr>
              <w:t>138</w:t>
            </w:r>
            <w:r w:rsidR="004864B6">
              <w:rPr>
                <w:rFonts w:cstheme="minorHAnsi"/>
                <w:b/>
                <w:sz w:val="24"/>
                <w:szCs w:val="24"/>
              </w:rPr>
              <w:t>.</w:t>
            </w:r>
          </w:p>
        </w:tc>
        <w:tc>
          <w:tcPr>
            <w:tcW w:w="2265" w:type="dxa"/>
          </w:tcPr>
          <w:p w14:paraId="21208050" w14:textId="77777777" w:rsidR="00686824" w:rsidRDefault="00686824" w:rsidP="005F32E3">
            <w:pPr>
              <w:rPr>
                <w:rFonts w:cstheme="minorHAnsi"/>
                <w:b/>
                <w:sz w:val="24"/>
                <w:szCs w:val="24"/>
              </w:rPr>
            </w:pPr>
            <w:r>
              <w:rPr>
                <w:rFonts w:cstheme="minorHAnsi"/>
                <w:b/>
                <w:sz w:val="24"/>
                <w:szCs w:val="24"/>
              </w:rPr>
              <w:t xml:space="preserve">Stukje in maandbulletin schrijven </w:t>
            </w:r>
          </w:p>
        </w:tc>
        <w:tc>
          <w:tcPr>
            <w:tcW w:w="2266" w:type="dxa"/>
          </w:tcPr>
          <w:p w14:paraId="76E7504E" w14:textId="77777777" w:rsidR="00686824" w:rsidRDefault="00686824" w:rsidP="005F32E3">
            <w:pPr>
              <w:rPr>
                <w:rFonts w:cstheme="minorHAnsi"/>
                <w:b/>
                <w:sz w:val="24"/>
                <w:szCs w:val="24"/>
              </w:rPr>
            </w:pPr>
            <w:r>
              <w:rPr>
                <w:rFonts w:cstheme="minorHAnsi"/>
                <w:b/>
                <w:sz w:val="24"/>
                <w:szCs w:val="24"/>
              </w:rPr>
              <w:t>Joukje</w:t>
            </w:r>
          </w:p>
        </w:tc>
        <w:tc>
          <w:tcPr>
            <w:tcW w:w="2266" w:type="dxa"/>
          </w:tcPr>
          <w:p w14:paraId="2300B8F9" w14:textId="4F268F7F" w:rsidR="00686824" w:rsidRDefault="004864B6" w:rsidP="005F32E3">
            <w:pPr>
              <w:rPr>
                <w:rFonts w:cstheme="minorHAnsi"/>
                <w:b/>
                <w:sz w:val="24"/>
                <w:szCs w:val="24"/>
              </w:rPr>
            </w:pPr>
            <w:r>
              <w:rPr>
                <w:rFonts w:cstheme="minorHAnsi"/>
                <w:b/>
                <w:sz w:val="24"/>
                <w:szCs w:val="24"/>
              </w:rPr>
              <w:t>December</w:t>
            </w:r>
          </w:p>
        </w:tc>
      </w:tr>
    </w:tbl>
    <w:p w14:paraId="36C59403" w14:textId="77777777" w:rsidR="00686824" w:rsidRPr="001E0258" w:rsidRDefault="00686824" w:rsidP="00686824">
      <w:pPr>
        <w:rPr>
          <w:rFonts w:cstheme="minorHAnsi"/>
          <w:b/>
          <w:sz w:val="24"/>
          <w:szCs w:val="24"/>
        </w:rPr>
      </w:pPr>
    </w:p>
    <w:p w14:paraId="54CBFDBF" w14:textId="77777777" w:rsidR="00686824" w:rsidRDefault="00686824" w:rsidP="00686824">
      <w:pPr>
        <w:rPr>
          <w:rFonts w:cstheme="minorHAnsi"/>
          <w:b/>
          <w:sz w:val="28"/>
          <w:szCs w:val="28"/>
        </w:rPr>
      </w:pPr>
    </w:p>
    <w:p w14:paraId="30D26D3E" w14:textId="6F8E4FC2" w:rsidR="00686824" w:rsidRPr="001E0258" w:rsidRDefault="00686824" w:rsidP="00686824">
      <w:pPr>
        <w:rPr>
          <w:rFonts w:cstheme="minorHAnsi"/>
          <w:b/>
          <w:sz w:val="28"/>
          <w:szCs w:val="28"/>
        </w:rPr>
      </w:pPr>
      <w:r>
        <w:rPr>
          <w:rFonts w:cstheme="minorHAnsi"/>
          <w:b/>
          <w:sz w:val="28"/>
          <w:szCs w:val="28"/>
        </w:rPr>
        <w:t xml:space="preserve">Volgende vergadering: </w:t>
      </w:r>
      <w:r w:rsidRPr="001E0258">
        <w:rPr>
          <w:rFonts w:cstheme="minorHAnsi"/>
          <w:b/>
          <w:sz w:val="28"/>
          <w:szCs w:val="28"/>
        </w:rPr>
        <w:t xml:space="preserve">Maandag </w:t>
      </w:r>
      <w:r w:rsidR="004864B6">
        <w:rPr>
          <w:rFonts w:cstheme="minorHAnsi"/>
          <w:b/>
          <w:sz w:val="28"/>
          <w:szCs w:val="28"/>
        </w:rPr>
        <w:t>8 februari 2021 om 19.30 uur</w:t>
      </w:r>
    </w:p>
    <w:p w14:paraId="45102DEF" w14:textId="77777777" w:rsidR="00686824" w:rsidRDefault="00686824" w:rsidP="00686824">
      <w:pPr>
        <w:pStyle w:val="Geenafstand"/>
        <w:ind w:left="720"/>
        <w:rPr>
          <w:sz w:val="24"/>
          <w:szCs w:val="24"/>
        </w:rPr>
      </w:pPr>
    </w:p>
    <w:p w14:paraId="36354836" w14:textId="352020CD" w:rsidR="00686824" w:rsidRDefault="00686824" w:rsidP="00686824">
      <w:pPr>
        <w:pStyle w:val="Geenafstand"/>
        <w:ind w:left="720"/>
        <w:rPr>
          <w:sz w:val="24"/>
          <w:szCs w:val="24"/>
        </w:rPr>
      </w:pPr>
    </w:p>
    <w:p w14:paraId="2C972281" w14:textId="77777777" w:rsidR="00686824" w:rsidRPr="00686824" w:rsidRDefault="00686824" w:rsidP="00686824">
      <w:pPr>
        <w:pStyle w:val="Geenafstand"/>
        <w:ind w:left="720"/>
        <w:rPr>
          <w:sz w:val="24"/>
          <w:szCs w:val="24"/>
        </w:rPr>
      </w:pPr>
    </w:p>
    <w:p w14:paraId="5990F7B2" w14:textId="59615035" w:rsidR="00686824" w:rsidRDefault="00686824" w:rsidP="00686824">
      <w:pPr>
        <w:pStyle w:val="Geenafstand"/>
        <w:rPr>
          <w:b/>
          <w:sz w:val="24"/>
          <w:szCs w:val="24"/>
        </w:rPr>
      </w:pPr>
    </w:p>
    <w:p w14:paraId="054EF77F" w14:textId="77777777" w:rsidR="00686824" w:rsidRPr="00686824" w:rsidRDefault="00686824" w:rsidP="00686824">
      <w:pPr>
        <w:pStyle w:val="Geenafstand"/>
        <w:rPr>
          <w:b/>
          <w:sz w:val="24"/>
          <w:szCs w:val="24"/>
        </w:rPr>
      </w:pPr>
    </w:p>
    <w:p w14:paraId="15971021" w14:textId="788292A2" w:rsidR="00147487" w:rsidRDefault="00147487" w:rsidP="00147487">
      <w:pPr>
        <w:pStyle w:val="Geenafstand"/>
        <w:rPr>
          <w:sz w:val="24"/>
          <w:szCs w:val="24"/>
        </w:rPr>
      </w:pPr>
    </w:p>
    <w:p w14:paraId="44404D62" w14:textId="71E57E3E" w:rsidR="00147487" w:rsidRDefault="00147487" w:rsidP="00147487">
      <w:pPr>
        <w:pStyle w:val="Geenafstand"/>
        <w:rPr>
          <w:sz w:val="24"/>
          <w:szCs w:val="24"/>
        </w:rPr>
      </w:pPr>
    </w:p>
    <w:p w14:paraId="0C2901F8" w14:textId="77777777" w:rsidR="00147487" w:rsidRPr="00AA409E" w:rsidRDefault="00147487" w:rsidP="00147487">
      <w:pPr>
        <w:pStyle w:val="Geenafstand"/>
        <w:rPr>
          <w:sz w:val="24"/>
          <w:szCs w:val="24"/>
        </w:rPr>
      </w:pPr>
    </w:p>
    <w:p w14:paraId="21108DA2" w14:textId="4714A645" w:rsidR="00AA409E" w:rsidRDefault="00AA409E" w:rsidP="00AA409E">
      <w:pPr>
        <w:pStyle w:val="Geenafstand"/>
        <w:ind w:left="720"/>
        <w:rPr>
          <w:b/>
          <w:sz w:val="24"/>
          <w:szCs w:val="24"/>
        </w:rPr>
      </w:pPr>
    </w:p>
    <w:p w14:paraId="7E3B7503" w14:textId="77777777" w:rsidR="00AA409E" w:rsidRPr="00AA409E" w:rsidRDefault="00AA409E" w:rsidP="00AA409E">
      <w:pPr>
        <w:pStyle w:val="Geenafstand"/>
        <w:ind w:left="720"/>
        <w:rPr>
          <w:b/>
          <w:sz w:val="24"/>
          <w:szCs w:val="24"/>
        </w:rPr>
      </w:pPr>
    </w:p>
    <w:p w14:paraId="4357A776" w14:textId="14C02699" w:rsidR="003B0BF1" w:rsidRPr="003B0BF1" w:rsidRDefault="003B0BF1" w:rsidP="003B0BF1">
      <w:pPr>
        <w:pStyle w:val="Geenafstand"/>
        <w:ind w:firstLine="708"/>
        <w:rPr>
          <w:sz w:val="24"/>
          <w:szCs w:val="24"/>
        </w:rPr>
      </w:pPr>
      <w:r>
        <w:rPr>
          <w:sz w:val="24"/>
          <w:szCs w:val="24"/>
        </w:rPr>
        <w:tab/>
      </w:r>
    </w:p>
    <w:p w14:paraId="70EA8550" w14:textId="77777777" w:rsidR="003B0BF1" w:rsidRPr="003B0BF1" w:rsidRDefault="003B0BF1" w:rsidP="003B0BF1">
      <w:pPr>
        <w:pStyle w:val="Lijstalinea"/>
        <w:rPr>
          <w:rFonts w:cstheme="minorHAnsi"/>
          <w:sz w:val="24"/>
          <w:szCs w:val="24"/>
        </w:rPr>
      </w:pPr>
    </w:p>
    <w:p w14:paraId="608648B6" w14:textId="77777777" w:rsidR="007E091F" w:rsidRPr="002753E7" w:rsidRDefault="007E091F" w:rsidP="002753E7">
      <w:pPr>
        <w:pStyle w:val="Lijstalinea"/>
        <w:ind w:left="1068"/>
        <w:rPr>
          <w:rFonts w:cstheme="minorHAnsi"/>
          <w:sz w:val="24"/>
          <w:szCs w:val="24"/>
        </w:rPr>
      </w:pPr>
    </w:p>
    <w:p w14:paraId="1AA056DF" w14:textId="77777777" w:rsidR="002753E7" w:rsidRDefault="002753E7" w:rsidP="002753E7">
      <w:pPr>
        <w:ind w:left="708"/>
        <w:rPr>
          <w:rFonts w:cstheme="minorHAnsi"/>
          <w:sz w:val="24"/>
          <w:szCs w:val="24"/>
        </w:rPr>
      </w:pPr>
    </w:p>
    <w:sectPr w:rsidR="00275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61E1"/>
    <w:multiLevelType w:val="hybridMultilevel"/>
    <w:tmpl w:val="D80E2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5669D3"/>
    <w:multiLevelType w:val="hybridMultilevel"/>
    <w:tmpl w:val="0E565770"/>
    <w:lvl w:ilvl="0" w:tplc="523AECFC">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41994903"/>
    <w:multiLevelType w:val="hybridMultilevel"/>
    <w:tmpl w:val="D20EEC0E"/>
    <w:lvl w:ilvl="0" w:tplc="032ACF8C">
      <w:numFmt w:val="bullet"/>
      <w:lvlText w:val=""/>
      <w:lvlJc w:val="left"/>
      <w:pPr>
        <w:ind w:left="1068" w:hanging="360"/>
      </w:pPr>
      <w:rPr>
        <w:rFonts w:ascii="Symbol" w:eastAsiaTheme="minorHAnsi" w:hAnsi="Symbol" w:cstheme="min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5CCC55AD"/>
    <w:multiLevelType w:val="hybridMultilevel"/>
    <w:tmpl w:val="519AE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E7"/>
    <w:rsid w:val="00147487"/>
    <w:rsid w:val="002753E7"/>
    <w:rsid w:val="003B0BF1"/>
    <w:rsid w:val="004864B6"/>
    <w:rsid w:val="00686824"/>
    <w:rsid w:val="006A5265"/>
    <w:rsid w:val="006D639F"/>
    <w:rsid w:val="00733E36"/>
    <w:rsid w:val="007E091F"/>
    <w:rsid w:val="008A4E41"/>
    <w:rsid w:val="00AA409E"/>
    <w:rsid w:val="00AC6556"/>
    <w:rsid w:val="00BA07DA"/>
    <w:rsid w:val="00DF7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5BAF"/>
  <w15:chartTrackingRefBased/>
  <w15:docId w15:val="{E3D2D278-E259-4D4D-ADC8-D6D70B8F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53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53E7"/>
    <w:pPr>
      <w:ind w:left="720"/>
      <w:contextualSpacing/>
    </w:pPr>
  </w:style>
  <w:style w:type="table" w:styleId="Tabelraster">
    <w:name w:val="Table Grid"/>
    <w:basedOn w:val="Standaardtabel"/>
    <w:uiPriority w:val="39"/>
    <w:rsid w:val="0027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0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0" ma:contentTypeDescription="Create a new document." ma:contentTypeScope="" ma:versionID="253956193cf4b5a1eff78497e771694e">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3fa8cff644cb90f5e12d09c50110053d"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1C563-8D34-40F1-82DB-AC1F7FED3A16}">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429100cf-d2c6-40a8-8a28-62627222bc4c"/>
    <ds:schemaRef ds:uri="http://purl.org/dc/elements/1.1/"/>
    <ds:schemaRef ds:uri="http://schemas.microsoft.com/office/infopath/2007/PartnerControls"/>
    <ds:schemaRef ds:uri="5a2c37fb-8963-434e-949e-995bf3a73eb7"/>
    <ds:schemaRef ds:uri="http://www.w3.org/XML/1998/namespace"/>
  </ds:schemaRefs>
</ds:datastoreItem>
</file>

<file path=customXml/itemProps2.xml><?xml version="1.0" encoding="utf-8"?>
<ds:datastoreItem xmlns:ds="http://schemas.openxmlformats.org/officeDocument/2006/customXml" ds:itemID="{7BD74430-2435-479F-B7F3-F0BCB6311227}">
  <ds:schemaRefs>
    <ds:schemaRef ds:uri="http://schemas.microsoft.com/sharepoint/v3/contenttype/forms"/>
  </ds:schemaRefs>
</ds:datastoreItem>
</file>

<file path=customXml/itemProps3.xml><?xml version="1.0" encoding="utf-8"?>
<ds:datastoreItem xmlns:ds="http://schemas.openxmlformats.org/officeDocument/2006/customXml" ds:itemID="{C0C9F048-5CD6-45AB-AD38-D47E18D31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Drenthe College</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Middendorp - Bolley, Lisette</dc:creator>
  <cp:keywords/>
  <dc:description/>
  <cp:lastModifiedBy>Middendorp - Bolley, Lisette</cp:lastModifiedBy>
  <cp:revision>2</cp:revision>
  <dcterms:created xsi:type="dcterms:W3CDTF">2021-03-01T09:04:00Z</dcterms:created>
  <dcterms:modified xsi:type="dcterms:W3CDTF">2021-03-01T09:04:00Z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